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A07A13">
        <w:trPr>
          <w:trHeight w:val="620"/>
        </w:trPr>
        <w:tc>
          <w:tcPr>
            <w:tcW w:w="14261" w:type="dxa"/>
            <w:gridSpan w:val="8"/>
          </w:tcPr>
          <w:p w14:paraId="4218A824" w14:textId="5961A6EA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676ED">
              <w:rPr>
                <w:rFonts w:cstheme="minorHAnsi"/>
                <w:sz w:val="20"/>
              </w:rPr>
              <w:t>CED Science Practices</w:t>
            </w:r>
            <w:r w:rsidR="00B30F61">
              <w:rPr>
                <w:rFonts w:cstheme="minorHAnsi"/>
                <w:sz w:val="20"/>
              </w:rPr>
              <w:t>/Myers Unit 0</w:t>
            </w:r>
          </w:p>
          <w:p w14:paraId="6ACDB0DB" w14:textId="77777777" w:rsidR="00070D56" w:rsidRPr="00A07A13" w:rsidRDefault="00070D56" w:rsidP="00CE6AA5">
            <w:pPr>
              <w:rPr>
                <w:rFonts w:cstheme="minorHAnsi"/>
                <w:b/>
                <w:sz w:val="6"/>
                <w:szCs w:val="6"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ED1FE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2275514C" w14:textId="77777777" w:rsidR="007676ED" w:rsidRPr="007676ED" w:rsidRDefault="00C423AB" w:rsidP="0038575B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902897E" wp14:editId="1A61C81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6ED">
              <w:rPr>
                <w:rFonts w:cstheme="minorHAnsi"/>
                <w:b/>
                <w:sz w:val="12"/>
              </w:rPr>
              <w:t xml:space="preserve">  </w:t>
            </w:r>
            <w:r w:rsidR="007676ED" w:rsidRPr="007676ED">
              <w:rPr>
                <w:rFonts w:cstheme="minorHAnsi"/>
                <w:b/>
                <w:sz w:val="16"/>
                <w:szCs w:val="28"/>
              </w:rPr>
              <w:t xml:space="preserve"> I am learning about scientific thinking in psychology.</w:t>
            </w:r>
          </w:p>
          <w:p w14:paraId="5AD32DF6" w14:textId="2D38D893" w:rsidR="007676ED" w:rsidRDefault="00000000" w:rsidP="0038575B">
            <w:pPr>
              <w:rPr>
                <w:rFonts w:cstheme="minorHAnsi"/>
                <w:b/>
                <w:sz w:val="16"/>
                <w:szCs w:val="28"/>
              </w:rPr>
            </w:pPr>
            <w:r>
              <w:pict w14:anchorId="10FA46EC">
                <v:shape id="Picture 4" o:spid="_x0000_i1026" type="#_x0000_t75" style="width:9pt;height:7.2pt;visibility:visible;mso-wrap-style:square">
                  <v:imagedata r:id="rId13" o:title=""/>
                </v:shape>
              </w:pict>
            </w:r>
            <w:r w:rsidR="007676ED">
              <w:t xml:space="preserve"> </w:t>
            </w:r>
            <w:r w:rsidR="007676ED"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 w:rsidR="007676ED">
              <w:rPr>
                <w:rFonts w:cstheme="minorHAnsi"/>
                <w:b/>
                <w:sz w:val="16"/>
                <w:szCs w:val="28"/>
              </w:rPr>
              <w:t>can explain scientific thinking</w:t>
            </w:r>
            <w:r w:rsidR="007676ED" w:rsidRPr="007676ED">
              <w:rPr>
                <w:rFonts w:cstheme="minorHAnsi"/>
                <w:b/>
                <w:sz w:val="16"/>
                <w:szCs w:val="28"/>
              </w:rPr>
              <w:t>.</w:t>
            </w:r>
          </w:p>
          <w:p w14:paraId="47590B19" w14:textId="6CACBD6D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0249EE" wp14:editId="1578F613">
                  <wp:extent cx="127000" cy="101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="007676ED" w:rsidRPr="007676ED">
              <w:rPr>
                <w:rFonts w:cstheme="minorHAnsi"/>
                <w:b/>
                <w:sz w:val="16"/>
                <w:szCs w:val="28"/>
              </w:rPr>
              <w:t xml:space="preserve"> I </w:t>
            </w:r>
            <w:r w:rsidR="007676ED">
              <w:rPr>
                <w:rFonts w:cstheme="minorHAnsi"/>
                <w:b/>
                <w:sz w:val="16"/>
                <w:szCs w:val="28"/>
              </w:rPr>
              <w:t>can explain the effects of cognitive biases.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739FBD2B" w14:textId="67FD2FCF" w:rsidR="00B8594D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makes something scientific</w:t>
            </w:r>
          </w:p>
        </w:tc>
        <w:tc>
          <w:tcPr>
            <w:tcW w:w="1824" w:type="dxa"/>
            <w:vAlign w:val="center"/>
          </w:tcPr>
          <w:p w14:paraId="3E0B8FD4" w14:textId="5EAB1309" w:rsidR="00B8594D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Psychology as a Science</w:t>
            </w:r>
          </w:p>
        </w:tc>
        <w:tc>
          <w:tcPr>
            <w:tcW w:w="2070" w:type="dxa"/>
            <w:vAlign w:val="center"/>
          </w:tcPr>
          <w:p w14:paraId="3E9D79B8" w14:textId="3A534DAD" w:rsidR="00B13B65" w:rsidRDefault="00B13B6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Zodiac Demonstration;</w:t>
            </w:r>
          </w:p>
          <w:p w14:paraId="5C99985F" w14:textId="274C8BD7" w:rsidR="00B13B65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Discussions and examples</w:t>
            </w:r>
          </w:p>
        </w:tc>
        <w:tc>
          <w:tcPr>
            <w:tcW w:w="1847" w:type="dxa"/>
            <w:vAlign w:val="center"/>
          </w:tcPr>
          <w:p w14:paraId="0B7764FC" w14:textId="653F5FD6" w:rsidR="00B8594D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Bias activity</w:t>
            </w:r>
          </w:p>
        </w:tc>
        <w:tc>
          <w:tcPr>
            <w:tcW w:w="1921" w:type="dxa"/>
            <w:vAlign w:val="center"/>
          </w:tcPr>
          <w:p w14:paraId="7E69BD4F" w14:textId="17CD2459" w:rsidR="00B8594D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Examples from your life</w:t>
            </w:r>
          </w:p>
        </w:tc>
        <w:tc>
          <w:tcPr>
            <w:tcW w:w="1498" w:type="dxa"/>
            <w:vAlign w:val="center"/>
          </w:tcPr>
          <w:p w14:paraId="39906E85" w14:textId="188A4BEC" w:rsidR="00B8594D" w:rsidRPr="002D02E5" w:rsidRDefault="007676E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Turn in examples</w:t>
            </w:r>
          </w:p>
        </w:tc>
      </w:tr>
      <w:tr w:rsidR="00C423AB" w:rsidRPr="002D02E5" w14:paraId="564B18BB" w14:textId="77777777" w:rsidTr="00ED1FE1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739B16E8" w14:textId="318EC0D3" w:rsidR="00935D6A" w:rsidRPr="007676ED" w:rsidRDefault="00935D6A" w:rsidP="00935D6A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1879039" wp14:editId="08B4AC9B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>
              <w:rPr>
                <w:rFonts w:cstheme="minorHAnsi"/>
                <w:b/>
                <w:sz w:val="16"/>
                <w:szCs w:val="28"/>
              </w:rPr>
              <w:t>research design.</w:t>
            </w:r>
          </w:p>
          <w:p w14:paraId="7E0EF547" w14:textId="6CBCC1EC" w:rsidR="00C423AB" w:rsidRPr="00ED1FE1" w:rsidRDefault="00935D6A" w:rsidP="00935D6A">
            <w:pPr>
              <w:rPr>
                <w:rFonts w:cstheme="minorHAnsi"/>
                <w:b/>
                <w:sz w:val="12"/>
              </w:rPr>
            </w:pPr>
            <w:r w:rsidRPr="004B6870">
              <w:rPr>
                <w:noProof/>
              </w:rPr>
              <w:drawing>
                <wp:inline distT="0" distB="0" distL="0" distR="0" wp14:anchorId="40616637" wp14:editId="3E4ED98C">
                  <wp:extent cx="114300" cy="914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>can identify operational definitions of variables.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1A69A2A1" w14:textId="252EEAF7" w:rsidR="00C423AB" w:rsidRPr="002D02E5" w:rsidRDefault="00614D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Scientific method in your own words</w:t>
            </w:r>
          </w:p>
        </w:tc>
        <w:tc>
          <w:tcPr>
            <w:tcW w:w="1824" w:type="dxa"/>
            <w:vAlign w:val="center"/>
          </w:tcPr>
          <w:p w14:paraId="1EE4AD17" w14:textId="48F9105B" w:rsidR="00C423AB" w:rsidRPr="002D02E5" w:rsidRDefault="00935D6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Scientific Method</w:t>
            </w:r>
          </w:p>
        </w:tc>
        <w:tc>
          <w:tcPr>
            <w:tcW w:w="2070" w:type="dxa"/>
            <w:vAlign w:val="center"/>
          </w:tcPr>
          <w:p w14:paraId="45D10E6B" w14:textId="451BC6A5" w:rsidR="00C423AB" w:rsidRPr="002D02E5" w:rsidRDefault="00614D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Operational definition of a smile</w:t>
            </w:r>
          </w:p>
        </w:tc>
        <w:tc>
          <w:tcPr>
            <w:tcW w:w="1847" w:type="dxa"/>
            <w:vAlign w:val="center"/>
          </w:tcPr>
          <w:p w14:paraId="0022E828" w14:textId="6AFB7765" w:rsidR="00C423AB" w:rsidRPr="002D02E5" w:rsidRDefault="00614D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Smile Activity</w:t>
            </w:r>
          </w:p>
        </w:tc>
        <w:tc>
          <w:tcPr>
            <w:tcW w:w="1921" w:type="dxa"/>
            <w:vAlign w:val="center"/>
          </w:tcPr>
          <w:p w14:paraId="5630EC5E" w14:textId="5158D050" w:rsidR="00C423AB" w:rsidRPr="002D02E5" w:rsidRDefault="00614D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Apply operational definition on your own</w:t>
            </w:r>
          </w:p>
        </w:tc>
        <w:tc>
          <w:tcPr>
            <w:tcW w:w="1498" w:type="dxa"/>
            <w:vAlign w:val="center"/>
          </w:tcPr>
          <w:p w14:paraId="2DE8C7F0" w14:textId="79E442D4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73D37">
              <w:rPr>
                <w:rFonts w:cstheme="minorHAnsi"/>
              </w:rPr>
              <w:t>How did operational definition help?</w:t>
            </w:r>
          </w:p>
        </w:tc>
      </w:tr>
      <w:tr w:rsidR="00C423AB" w:rsidRPr="002D02E5" w14:paraId="2A78BB25" w14:textId="77777777" w:rsidTr="00ED1FE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79EDD1F" w14:textId="77777777" w:rsidR="00F8498D" w:rsidRPr="007676ED" w:rsidRDefault="00F8498D" w:rsidP="00F8498D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ED47A04" wp14:editId="7859D207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>
              <w:rPr>
                <w:rFonts w:cstheme="minorHAnsi"/>
                <w:b/>
                <w:sz w:val="16"/>
                <w:szCs w:val="28"/>
              </w:rPr>
              <w:t>research design.</w:t>
            </w:r>
          </w:p>
          <w:p w14:paraId="4BA88B9A" w14:textId="35EE3FC8" w:rsidR="00C423AB" w:rsidRPr="002D02E5" w:rsidRDefault="00F8498D" w:rsidP="00F8498D">
            <w:pPr>
              <w:rPr>
                <w:rFonts w:cstheme="minorHAnsi"/>
              </w:rPr>
            </w:pPr>
            <w:r w:rsidRPr="004B6870">
              <w:rPr>
                <w:noProof/>
              </w:rPr>
              <w:drawing>
                <wp:inline distT="0" distB="0" distL="0" distR="0" wp14:anchorId="28DB49EF" wp14:editId="7FB0252B">
                  <wp:extent cx="114300" cy="914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>can explain how psychologists observe and describe data.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Align w:val="center"/>
          </w:tcPr>
          <w:p w14:paraId="37F1D968" w14:textId="14D25C17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How to find out why someone does something</w:t>
            </w:r>
          </w:p>
        </w:tc>
        <w:tc>
          <w:tcPr>
            <w:tcW w:w="1824" w:type="dxa"/>
            <w:vAlign w:val="center"/>
          </w:tcPr>
          <w:p w14:paraId="1C006E23" w14:textId="6B6ED7DB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Non-Experimental Research</w:t>
            </w:r>
          </w:p>
        </w:tc>
        <w:tc>
          <w:tcPr>
            <w:tcW w:w="2070" w:type="dxa"/>
            <w:vAlign w:val="center"/>
          </w:tcPr>
          <w:p w14:paraId="578DEA5D" w14:textId="51B5B997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questions during notes</w:t>
            </w:r>
          </w:p>
        </w:tc>
        <w:tc>
          <w:tcPr>
            <w:tcW w:w="1847" w:type="dxa"/>
            <w:vAlign w:val="center"/>
          </w:tcPr>
          <w:p w14:paraId="7A64CDB8" w14:textId="5F11B83A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Biased or unbiased?</w:t>
            </w:r>
          </w:p>
        </w:tc>
        <w:tc>
          <w:tcPr>
            <w:tcW w:w="1921" w:type="dxa"/>
            <w:vAlign w:val="center"/>
          </w:tcPr>
          <w:p w14:paraId="0835072E" w14:textId="2ED8CF60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Method</w:t>
            </w:r>
            <w:r w:rsidR="008A25B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Examples</w:t>
            </w:r>
          </w:p>
        </w:tc>
        <w:tc>
          <w:tcPr>
            <w:tcW w:w="1498" w:type="dxa"/>
            <w:vAlign w:val="center"/>
          </w:tcPr>
          <w:p w14:paraId="75612296" w14:textId="206F5629" w:rsidR="00C423AB" w:rsidRPr="002D02E5" w:rsidRDefault="00F8498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Write 1 biased and 1 unbiased question.</w:t>
            </w:r>
          </w:p>
        </w:tc>
      </w:tr>
      <w:tr w:rsidR="00C423AB" w:rsidRPr="002D02E5" w14:paraId="2FF05BFF" w14:textId="77777777" w:rsidTr="00ED1FE1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6569BA10" w14:textId="5DAA7BB9" w:rsidR="00A07A13" w:rsidRPr="007676ED" w:rsidRDefault="00A07A13" w:rsidP="00A07A13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8F2A322" wp14:editId="7F6921B2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>
              <w:rPr>
                <w:rFonts w:cstheme="minorHAnsi"/>
                <w:b/>
                <w:sz w:val="16"/>
                <w:szCs w:val="28"/>
              </w:rPr>
              <w:t>correlation.</w:t>
            </w:r>
          </w:p>
          <w:p w14:paraId="27FEF938" w14:textId="7275049F" w:rsidR="00C423AB" w:rsidRPr="002D02E5" w:rsidRDefault="00A07A13" w:rsidP="00A07A13">
            <w:pPr>
              <w:rPr>
                <w:rFonts w:cstheme="minorHAnsi"/>
              </w:rPr>
            </w:pPr>
            <w:r w:rsidRPr="004B6870">
              <w:rPr>
                <w:noProof/>
              </w:rPr>
              <w:drawing>
                <wp:inline distT="0" distB="0" distL="0" distR="0" wp14:anchorId="7F3E9B67" wp14:editId="1FDCB46F">
                  <wp:extent cx="114300" cy="914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>can explain</w:t>
            </w:r>
            <w:r>
              <w:rPr>
                <w:rFonts w:cstheme="minorHAnsi"/>
                <w:b/>
                <w:sz w:val="16"/>
                <w:szCs w:val="28"/>
              </w:rPr>
              <w:t xml:space="preserve"> the meaning of positive and negative correlation.</w:t>
            </w:r>
            <w:r>
              <w:rPr>
                <w:rFonts w:cstheme="minorHAnsi"/>
                <w:b/>
                <w:sz w:val="12"/>
              </w:rPr>
              <w:t xml:space="preserve">         </w:t>
            </w:r>
          </w:p>
        </w:tc>
        <w:tc>
          <w:tcPr>
            <w:tcW w:w="2205" w:type="dxa"/>
            <w:vAlign w:val="center"/>
          </w:tcPr>
          <w:p w14:paraId="61274EBE" w14:textId="775379E8" w:rsidR="00C423AB" w:rsidRPr="002D02E5" w:rsidRDefault="00A07A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21205A">
              <w:rPr>
                <w:rFonts w:cstheme="minorHAnsi"/>
              </w:rPr>
              <w:t xml:space="preserve"> Taylor Swift correlation</w:t>
            </w:r>
          </w:p>
        </w:tc>
        <w:tc>
          <w:tcPr>
            <w:tcW w:w="1824" w:type="dxa"/>
            <w:vAlign w:val="center"/>
          </w:tcPr>
          <w:p w14:paraId="7BAB9F2C" w14:textId="26D74178" w:rsidR="00C423AB" w:rsidRPr="002D02E5" w:rsidRDefault="00A07A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- Correlation</w:t>
            </w:r>
          </w:p>
        </w:tc>
        <w:tc>
          <w:tcPr>
            <w:tcW w:w="2070" w:type="dxa"/>
            <w:vAlign w:val="center"/>
          </w:tcPr>
          <w:p w14:paraId="02066648" w14:textId="33580148" w:rsidR="00C423AB" w:rsidRPr="002D02E5" w:rsidRDefault="00837CD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questions during notes</w:t>
            </w:r>
          </w:p>
        </w:tc>
        <w:tc>
          <w:tcPr>
            <w:tcW w:w="1847" w:type="dxa"/>
            <w:vAlign w:val="center"/>
          </w:tcPr>
          <w:p w14:paraId="4A8E7F0B" w14:textId="5D276747" w:rsidR="00C423AB" w:rsidRPr="002D02E5" w:rsidRDefault="00837CD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Positive or negative?</w:t>
            </w:r>
          </w:p>
        </w:tc>
        <w:tc>
          <w:tcPr>
            <w:tcW w:w="1921" w:type="dxa"/>
            <w:vAlign w:val="center"/>
          </w:tcPr>
          <w:p w14:paraId="57ACAD40" w14:textId="1537E2B5" w:rsidR="00C423AB" w:rsidRPr="002D02E5" w:rsidRDefault="00A24C0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Spurious Correlations</w:t>
            </w:r>
          </w:p>
        </w:tc>
        <w:tc>
          <w:tcPr>
            <w:tcW w:w="1498" w:type="dxa"/>
            <w:vAlign w:val="center"/>
          </w:tcPr>
          <w:p w14:paraId="167F6272" w14:textId="07C15D1E" w:rsidR="00C423AB" w:rsidRPr="002D02E5" w:rsidRDefault="00A07A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A24C00">
              <w:rPr>
                <w:rFonts w:cstheme="minorHAnsi"/>
              </w:rPr>
              <w:t xml:space="preserve"> 2 positive, 2 negative</w:t>
            </w:r>
          </w:p>
        </w:tc>
      </w:tr>
      <w:tr w:rsidR="00C423AB" w:rsidRPr="002D02E5" w14:paraId="4C1484AE" w14:textId="77777777" w:rsidTr="006B221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021E81CA" w14:textId="3909C327" w:rsidR="001E7E73" w:rsidRPr="007676ED" w:rsidRDefault="001E7E73" w:rsidP="001E7E73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8A1FAC7" wp14:editId="091E8C4C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>
              <w:rPr>
                <w:rFonts w:cstheme="minorHAnsi"/>
                <w:b/>
                <w:sz w:val="16"/>
                <w:szCs w:val="28"/>
              </w:rPr>
              <w:t>experimentation</w:t>
            </w:r>
            <w:r>
              <w:rPr>
                <w:rFonts w:cstheme="minorHAnsi"/>
                <w:b/>
                <w:sz w:val="16"/>
                <w:szCs w:val="28"/>
              </w:rPr>
              <w:t>.</w:t>
            </w:r>
          </w:p>
          <w:p w14:paraId="7E7511D5" w14:textId="4A88417C" w:rsidR="00C423AB" w:rsidRPr="002D02E5" w:rsidRDefault="001E7E73" w:rsidP="001E7E73">
            <w:pPr>
              <w:rPr>
                <w:rFonts w:cstheme="minorHAnsi"/>
              </w:rPr>
            </w:pPr>
            <w:r w:rsidRPr="004B6870">
              <w:rPr>
                <w:noProof/>
              </w:rPr>
              <w:drawing>
                <wp:inline distT="0" distB="0" distL="0" distR="0" wp14:anchorId="73F8F794" wp14:editId="313EDCE8">
                  <wp:extent cx="114300" cy="914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76ED">
              <w:rPr>
                <w:rFonts w:cstheme="minorHAnsi"/>
                <w:b/>
                <w:sz w:val="16"/>
                <w:szCs w:val="28"/>
              </w:rPr>
              <w:t xml:space="preserve">I </w:t>
            </w:r>
            <w:r>
              <w:rPr>
                <w:rFonts w:cstheme="minorHAnsi"/>
                <w:b/>
                <w:sz w:val="16"/>
                <w:szCs w:val="28"/>
              </w:rPr>
              <w:t>can describe the characteristics of an experiment.</w:t>
            </w:r>
            <w:r>
              <w:rPr>
                <w:rFonts w:cstheme="minorHAnsi"/>
                <w:b/>
                <w:sz w:val="12"/>
              </w:rPr>
              <w:t xml:space="preserve">         </w:t>
            </w:r>
          </w:p>
        </w:tc>
        <w:tc>
          <w:tcPr>
            <w:tcW w:w="2205" w:type="dxa"/>
            <w:vAlign w:val="center"/>
          </w:tcPr>
          <w:p w14:paraId="6C3A1E46" w14:textId="6E9938AB" w:rsidR="00C423AB" w:rsidRPr="002D02E5" w:rsidRDefault="001E7E7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is an experiment?</w:t>
            </w:r>
          </w:p>
        </w:tc>
        <w:tc>
          <w:tcPr>
            <w:tcW w:w="1824" w:type="dxa"/>
            <w:vAlign w:val="center"/>
          </w:tcPr>
          <w:p w14:paraId="0CA8540D" w14:textId="5B59DCC0" w:rsidR="00C423AB" w:rsidRPr="002D02E5" w:rsidRDefault="0092600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on Experimentation</w:t>
            </w:r>
          </w:p>
        </w:tc>
        <w:tc>
          <w:tcPr>
            <w:tcW w:w="2070" w:type="dxa"/>
            <w:vAlign w:val="center"/>
          </w:tcPr>
          <w:p w14:paraId="30AD2A80" w14:textId="4E1E6495" w:rsidR="00926003" w:rsidRPr="002D02E5" w:rsidRDefault="0092600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Examples of independent and dependent variables and experimental and control groups</w:t>
            </w:r>
          </w:p>
        </w:tc>
        <w:tc>
          <w:tcPr>
            <w:tcW w:w="1847" w:type="dxa"/>
            <w:vAlign w:val="center"/>
          </w:tcPr>
          <w:p w14:paraId="7E4437AE" w14:textId="00033E3E" w:rsidR="00C423AB" w:rsidRPr="002D02E5" w:rsidRDefault="0040042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Yoga Experiment</w:t>
            </w:r>
          </w:p>
        </w:tc>
        <w:tc>
          <w:tcPr>
            <w:tcW w:w="1921" w:type="dxa"/>
            <w:vAlign w:val="center"/>
          </w:tcPr>
          <w:p w14:paraId="1A18FD7B" w14:textId="472CCFCA" w:rsidR="00C423AB" w:rsidRPr="002D02E5" w:rsidRDefault="0040042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Write Your Own Experiment</w:t>
            </w:r>
          </w:p>
        </w:tc>
        <w:tc>
          <w:tcPr>
            <w:tcW w:w="1498" w:type="dxa"/>
            <w:vAlign w:val="center"/>
          </w:tcPr>
          <w:p w14:paraId="4BC1277B" w14:textId="521A266A" w:rsidR="00C423AB" w:rsidRPr="002D02E5" w:rsidRDefault="0040042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FA4F" w14:textId="77777777" w:rsidR="00144A6A" w:rsidRDefault="00144A6A" w:rsidP="00B8594D">
      <w:pPr>
        <w:spacing w:after="0" w:line="240" w:lineRule="auto"/>
      </w:pPr>
      <w:r>
        <w:separator/>
      </w:r>
    </w:p>
  </w:endnote>
  <w:endnote w:type="continuationSeparator" w:id="0">
    <w:p w14:paraId="097AB6C3" w14:textId="77777777" w:rsidR="00144A6A" w:rsidRDefault="00144A6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292C" w14:textId="77777777" w:rsidR="00144A6A" w:rsidRDefault="00144A6A" w:rsidP="00B8594D">
      <w:pPr>
        <w:spacing w:after="0" w:line="240" w:lineRule="auto"/>
      </w:pPr>
      <w:r>
        <w:separator/>
      </w:r>
    </w:p>
  </w:footnote>
  <w:footnote w:type="continuationSeparator" w:id="0">
    <w:p w14:paraId="43B17437" w14:textId="77777777" w:rsidR="00144A6A" w:rsidRDefault="00144A6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1414D48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676ED">
      <w:rPr>
        <w:b/>
        <w:bCs/>
        <w:sz w:val="24"/>
        <w:szCs w:val="28"/>
      </w:rPr>
      <w:t>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7676ED">
      <w:rPr>
        <w:b/>
        <w:bCs/>
        <w:sz w:val="24"/>
        <w:szCs w:val="28"/>
      </w:rPr>
      <w:t>10-12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676ED">
      <w:rPr>
        <w:b/>
        <w:bCs/>
        <w:sz w:val="24"/>
        <w:szCs w:val="28"/>
      </w:rPr>
      <w:t>August 12-16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144A6A"/>
    <w:rsid w:val="001E7E73"/>
    <w:rsid w:val="002116E6"/>
    <w:rsid w:val="0021205A"/>
    <w:rsid w:val="00273D37"/>
    <w:rsid w:val="002C4A96"/>
    <w:rsid w:val="002D02E5"/>
    <w:rsid w:val="00341831"/>
    <w:rsid w:val="00343625"/>
    <w:rsid w:val="0038575B"/>
    <w:rsid w:val="00400423"/>
    <w:rsid w:val="004B7489"/>
    <w:rsid w:val="00586FE1"/>
    <w:rsid w:val="00590ABD"/>
    <w:rsid w:val="00614D84"/>
    <w:rsid w:val="006B221C"/>
    <w:rsid w:val="007676ED"/>
    <w:rsid w:val="007C0841"/>
    <w:rsid w:val="00837CD3"/>
    <w:rsid w:val="00872678"/>
    <w:rsid w:val="008A25B4"/>
    <w:rsid w:val="00926003"/>
    <w:rsid w:val="009330C5"/>
    <w:rsid w:val="00935D6A"/>
    <w:rsid w:val="009531A5"/>
    <w:rsid w:val="00A07A13"/>
    <w:rsid w:val="00A24C00"/>
    <w:rsid w:val="00A54B17"/>
    <w:rsid w:val="00AB7A3A"/>
    <w:rsid w:val="00AC70E0"/>
    <w:rsid w:val="00B13B65"/>
    <w:rsid w:val="00B30F61"/>
    <w:rsid w:val="00B41B19"/>
    <w:rsid w:val="00B8594D"/>
    <w:rsid w:val="00C33062"/>
    <w:rsid w:val="00C423AB"/>
    <w:rsid w:val="00CB3D54"/>
    <w:rsid w:val="00CE6AA5"/>
    <w:rsid w:val="00DF1BE7"/>
    <w:rsid w:val="00E0389E"/>
    <w:rsid w:val="00E42C57"/>
    <w:rsid w:val="00E712C6"/>
    <w:rsid w:val="00ED1FE1"/>
    <w:rsid w:val="00F8498D"/>
    <w:rsid w:val="00FD52D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13</cp:revision>
  <cp:lastPrinted>2024-07-28T21:42:00Z</cp:lastPrinted>
  <dcterms:created xsi:type="dcterms:W3CDTF">2024-08-04T22:31:00Z</dcterms:created>
  <dcterms:modified xsi:type="dcterms:W3CDTF">2024-08-11T19:42:00Z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